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D8" w:rsidRPr="004D10F5" w:rsidRDefault="000444D8" w:rsidP="000444D8">
      <w:pPr>
        <w:jc w:val="center"/>
        <w:rPr>
          <w:rFonts w:ascii="Arial" w:hAnsi="Arial"/>
          <w:b/>
          <w:spacing w:val="24"/>
          <w:sz w:val="28"/>
          <w:szCs w:val="28"/>
          <w:lang w:val="ru-RU"/>
        </w:rPr>
      </w:pPr>
      <w:r w:rsidRPr="004D10F5">
        <w:rPr>
          <w:rFonts w:ascii="Arial" w:hAnsi="Arial"/>
          <w:b/>
          <w:spacing w:val="24"/>
          <w:sz w:val="28"/>
          <w:szCs w:val="28"/>
          <w:lang w:val="ru-RU"/>
        </w:rPr>
        <w:t>ЮРЬЕВСКАЯ СЕЛЬСКАЯ ДУМА</w:t>
      </w:r>
    </w:p>
    <w:p w:rsidR="000444D8" w:rsidRPr="004D10F5" w:rsidRDefault="000444D8" w:rsidP="000444D8">
      <w:pPr>
        <w:jc w:val="center"/>
        <w:rPr>
          <w:rFonts w:ascii="Arial" w:hAnsi="Arial"/>
          <w:b/>
          <w:spacing w:val="24"/>
          <w:sz w:val="28"/>
          <w:szCs w:val="28"/>
          <w:lang w:val="ru-RU"/>
        </w:rPr>
      </w:pPr>
      <w:r w:rsidRPr="004D10F5">
        <w:rPr>
          <w:rFonts w:ascii="Arial" w:hAnsi="Arial"/>
          <w:b/>
          <w:spacing w:val="24"/>
          <w:sz w:val="28"/>
          <w:szCs w:val="28"/>
          <w:lang w:val="ru-RU"/>
        </w:rPr>
        <w:t>КОТЕЛЬНИЧСКОГО РАЙОНА  КИРОВСКОЙ ОБЛАСТИ</w:t>
      </w:r>
    </w:p>
    <w:p w:rsidR="000444D8" w:rsidRDefault="000444D8" w:rsidP="000444D8">
      <w:pPr>
        <w:jc w:val="center"/>
        <w:rPr>
          <w:rFonts w:ascii="Arial" w:hAnsi="Arial"/>
          <w:sz w:val="28"/>
          <w:szCs w:val="28"/>
        </w:rPr>
      </w:pPr>
      <w:proofErr w:type="spellStart"/>
      <w:proofErr w:type="gramStart"/>
      <w:r>
        <w:rPr>
          <w:rFonts w:ascii="Arial" w:hAnsi="Arial"/>
          <w:sz w:val="28"/>
          <w:szCs w:val="28"/>
        </w:rPr>
        <w:t>третьего</w:t>
      </w:r>
      <w:proofErr w:type="spellEnd"/>
      <w:proofErr w:type="gram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созыва</w:t>
      </w:r>
      <w:proofErr w:type="spellEnd"/>
    </w:p>
    <w:p w:rsidR="000444D8" w:rsidRDefault="000444D8" w:rsidP="000444D8">
      <w:pPr>
        <w:jc w:val="center"/>
        <w:rPr>
          <w:rFonts w:ascii="Arial" w:hAnsi="Arial"/>
          <w:b/>
          <w:spacing w:val="80"/>
          <w:sz w:val="28"/>
          <w:szCs w:val="28"/>
        </w:rPr>
      </w:pPr>
      <w:r>
        <w:rPr>
          <w:rFonts w:ascii="Arial" w:hAnsi="Arial"/>
          <w:b/>
          <w:spacing w:val="80"/>
          <w:sz w:val="28"/>
          <w:szCs w:val="28"/>
        </w:rPr>
        <w:t>РЕШЕНИЕ</w:t>
      </w:r>
    </w:p>
    <w:tbl>
      <w:tblPr>
        <w:tblW w:w="94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09"/>
        <w:gridCol w:w="6059"/>
        <w:gridCol w:w="1697"/>
      </w:tblGrid>
      <w:tr w:rsidR="000444D8" w:rsidTr="00CB2D8F"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0444D8" w:rsidRDefault="000444D8" w:rsidP="00CB2D8F">
            <w:pPr>
              <w:pStyle w:val="a3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04.08.2017 г.</w:t>
            </w:r>
          </w:p>
        </w:tc>
        <w:tc>
          <w:tcPr>
            <w:tcW w:w="6060" w:type="dxa"/>
            <w:hideMark/>
          </w:tcPr>
          <w:p w:rsidR="000444D8" w:rsidRDefault="000444D8" w:rsidP="00CB2D8F">
            <w:pPr>
              <w:pStyle w:val="a3"/>
              <w:snapToGrid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0444D8" w:rsidRDefault="000444D8" w:rsidP="00CB2D8F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</w:tr>
      <w:tr w:rsidR="000444D8" w:rsidTr="00CB2D8F">
        <w:tc>
          <w:tcPr>
            <w:tcW w:w="1710" w:type="dxa"/>
          </w:tcPr>
          <w:p w:rsidR="000444D8" w:rsidRDefault="000444D8" w:rsidP="00CB2D8F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hideMark/>
          </w:tcPr>
          <w:p w:rsidR="000444D8" w:rsidRDefault="000444D8" w:rsidP="00CB2D8F">
            <w:pPr>
              <w:pStyle w:val="a3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Юрьево</w:t>
            </w:r>
          </w:p>
        </w:tc>
        <w:tc>
          <w:tcPr>
            <w:tcW w:w="1697" w:type="dxa"/>
          </w:tcPr>
          <w:p w:rsidR="000444D8" w:rsidRDefault="000444D8" w:rsidP="00CB2D8F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0444D8" w:rsidRDefault="000444D8" w:rsidP="000444D8">
      <w:pPr>
        <w:jc w:val="both"/>
        <w:rPr>
          <w:sz w:val="26"/>
          <w:szCs w:val="26"/>
        </w:rPr>
      </w:pPr>
    </w:p>
    <w:p w:rsidR="000444D8" w:rsidRDefault="000444D8" w:rsidP="000444D8">
      <w:pPr>
        <w:ind w:right="-1"/>
        <w:jc w:val="center"/>
        <w:rPr>
          <w:b/>
          <w:sz w:val="26"/>
          <w:szCs w:val="26"/>
          <w:lang w:val="ru-RU"/>
        </w:rPr>
      </w:pPr>
      <w:r w:rsidRPr="004D10F5">
        <w:rPr>
          <w:b/>
          <w:sz w:val="26"/>
          <w:szCs w:val="26"/>
          <w:lang w:val="ru-RU"/>
        </w:rPr>
        <w:t>О предложении кандидатуры для дополнительного зачисления в резерв состава участковой избирательной комиссии</w:t>
      </w:r>
    </w:p>
    <w:p w:rsidR="000444D8" w:rsidRPr="004D10F5" w:rsidRDefault="000444D8" w:rsidP="000444D8">
      <w:pPr>
        <w:ind w:right="-1"/>
        <w:jc w:val="center"/>
        <w:rPr>
          <w:b/>
          <w:sz w:val="26"/>
          <w:szCs w:val="26"/>
          <w:lang w:val="ru-RU"/>
        </w:rPr>
      </w:pPr>
    </w:p>
    <w:p w:rsidR="000444D8" w:rsidRPr="004D10F5" w:rsidRDefault="000444D8" w:rsidP="000444D8">
      <w:pPr>
        <w:spacing w:line="360" w:lineRule="auto"/>
        <w:ind w:right="-1" w:firstLine="709"/>
        <w:jc w:val="both"/>
        <w:rPr>
          <w:sz w:val="26"/>
          <w:szCs w:val="26"/>
          <w:lang w:val="ru-RU"/>
        </w:rPr>
      </w:pPr>
      <w:r w:rsidRPr="004D10F5">
        <w:rPr>
          <w:sz w:val="26"/>
          <w:szCs w:val="26"/>
          <w:lang w:val="ru-RU"/>
        </w:rPr>
        <w:t>В связи с объявлением Избирательной комиссий Кировской области дополнительного зачисления в состав участковых избирательных комиссий, на основании части 4 статьи 27 Федерального закона « Об основных гарантиях избирательных прав и права на участие в референдуме граждан Российской Федерации», ЮРЬЕВСКАЯ СЕЛЬСКАЯ ДУМА РЕШИЛА:</w:t>
      </w:r>
    </w:p>
    <w:p w:rsidR="000444D8" w:rsidRPr="0008028A" w:rsidRDefault="000444D8" w:rsidP="000444D8">
      <w:pPr>
        <w:pStyle w:val="a4"/>
        <w:numPr>
          <w:ilvl w:val="1"/>
          <w:numId w:val="1"/>
        </w:numPr>
        <w:spacing w:after="200" w:line="360" w:lineRule="auto"/>
        <w:ind w:left="0" w:right="-1" w:firstLine="1080"/>
        <w:jc w:val="both"/>
        <w:rPr>
          <w:sz w:val="26"/>
          <w:szCs w:val="26"/>
        </w:rPr>
      </w:pPr>
      <w:r w:rsidRPr="004D10F5">
        <w:rPr>
          <w:sz w:val="26"/>
          <w:szCs w:val="26"/>
          <w:lang w:val="ru-RU"/>
        </w:rPr>
        <w:t xml:space="preserve">Предложить территориальной избирательной комиссии Котельничского района зачислить в резерв состава комиссии избирательного участка № 566 с правом решающего голоса Никитину Ирину Витальевну 28.01.1971 года рождения, образование среднее - специальное, является специалистом 1 категории администрации Юрьевского сельского поселения. </w:t>
      </w:r>
      <w:proofErr w:type="spellStart"/>
      <w:r w:rsidRPr="0008028A">
        <w:rPr>
          <w:sz w:val="26"/>
          <w:szCs w:val="26"/>
        </w:rPr>
        <w:t>Является</w:t>
      </w:r>
      <w:proofErr w:type="spellEnd"/>
      <w:r w:rsidRPr="0008028A">
        <w:rPr>
          <w:sz w:val="26"/>
          <w:szCs w:val="26"/>
        </w:rPr>
        <w:t xml:space="preserve"> </w:t>
      </w:r>
      <w:proofErr w:type="spellStart"/>
      <w:r w:rsidRPr="0008028A">
        <w:rPr>
          <w:sz w:val="26"/>
          <w:szCs w:val="26"/>
        </w:rPr>
        <w:t>муниципальным</w:t>
      </w:r>
      <w:proofErr w:type="spellEnd"/>
      <w:r w:rsidRPr="0008028A">
        <w:rPr>
          <w:sz w:val="26"/>
          <w:szCs w:val="26"/>
        </w:rPr>
        <w:t xml:space="preserve"> </w:t>
      </w:r>
      <w:proofErr w:type="spellStart"/>
      <w:r w:rsidRPr="0008028A">
        <w:rPr>
          <w:sz w:val="26"/>
          <w:szCs w:val="26"/>
        </w:rPr>
        <w:t>служащим</w:t>
      </w:r>
      <w:proofErr w:type="spellEnd"/>
      <w:r w:rsidRPr="0008028A">
        <w:rPr>
          <w:sz w:val="26"/>
          <w:szCs w:val="26"/>
        </w:rPr>
        <w:t xml:space="preserve">, </w:t>
      </w:r>
      <w:proofErr w:type="spellStart"/>
      <w:r w:rsidRPr="0008028A">
        <w:rPr>
          <w:sz w:val="26"/>
          <w:szCs w:val="26"/>
        </w:rPr>
        <w:t>имеет</w:t>
      </w:r>
      <w:proofErr w:type="spellEnd"/>
      <w:r w:rsidRPr="0008028A">
        <w:rPr>
          <w:sz w:val="26"/>
          <w:szCs w:val="26"/>
        </w:rPr>
        <w:t xml:space="preserve"> </w:t>
      </w:r>
      <w:proofErr w:type="spellStart"/>
      <w:r w:rsidRPr="0008028A">
        <w:rPr>
          <w:sz w:val="26"/>
          <w:szCs w:val="26"/>
        </w:rPr>
        <w:t>опыт</w:t>
      </w:r>
      <w:proofErr w:type="spellEnd"/>
      <w:r w:rsidRPr="0008028A">
        <w:rPr>
          <w:sz w:val="26"/>
          <w:szCs w:val="26"/>
        </w:rPr>
        <w:t xml:space="preserve"> </w:t>
      </w:r>
      <w:proofErr w:type="spellStart"/>
      <w:r w:rsidRPr="0008028A">
        <w:rPr>
          <w:sz w:val="26"/>
          <w:szCs w:val="26"/>
        </w:rPr>
        <w:t>работы</w:t>
      </w:r>
      <w:proofErr w:type="spellEnd"/>
      <w:r w:rsidRPr="0008028A">
        <w:rPr>
          <w:sz w:val="26"/>
          <w:szCs w:val="26"/>
        </w:rPr>
        <w:t xml:space="preserve"> в </w:t>
      </w:r>
      <w:proofErr w:type="spellStart"/>
      <w:r w:rsidRPr="0008028A">
        <w:rPr>
          <w:sz w:val="26"/>
          <w:szCs w:val="26"/>
        </w:rPr>
        <w:t>избирательных</w:t>
      </w:r>
      <w:proofErr w:type="spellEnd"/>
      <w:r w:rsidRPr="0008028A">
        <w:rPr>
          <w:sz w:val="26"/>
          <w:szCs w:val="26"/>
        </w:rPr>
        <w:t xml:space="preserve"> </w:t>
      </w:r>
      <w:proofErr w:type="spellStart"/>
      <w:r w:rsidRPr="0008028A">
        <w:rPr>
          <w:sz w:val="26"/>
          <w:szCs w:val="26"/>
        </w:rPr>
        <w:t>комиссиях</w:t>
      </w:r>
      <w:proofErr w:type="spellEnd"/>
      <w:r w:rsidRPr="0008028A">
        <w:rPr>
          <w:sz w:val="26"/>
          <w:szCs w:val="26"/>
        </w:rPr>
        <w:t>.</w:t>
      </w:r>
    </w:p>
    <w:p w:rsidR="000444D8" w:rsidRPr="0008028A" w:rsidRDefault="000444D8" w:rsidP="000444D8">
      <w:pPr>
        <w:pStyle w:val="a4"/>
        <w:numPr>
          <w:ilvl w:val="1"/>
          <w:numId w:val="1"/>
        </w:numPr>
        <w:tabs>
          <w:tab w:val="clear" w:pos="1440"/>
          <w:tab w:val="num" w:pos="1701"/>
        </w:tabs>
        <w:spacing w:after="200" w:line="360" w:lineRule="auto"/>
        <w:ind w:left="0" w:right="-1" w:firstLine="1080"/>
        <w:jc w:val="both"/>
        <w:rPr>
          <w:sz w:val="26"/>
          <w:szCs w:val="26"/>
        </w:rPr>
      </w:pPr>
      <w:r w:rsidRPr="004D10F5">
        <w:rPr>
          <w:sz w:val="26"/>
          <w:szCs w:val="26"/>
          <w:lang w:val="ru-RU"/>
        </w:rPr>
        <w:t xml:space="preserve">Направить данное решение в территориальную избирательную комиссию </w:t>
      </w:r>
      <w:r w:rsidRPr="0008028A">
        <w:rPr>
          <w:sz w:val="26"/>
          <w:szCs w:val="26"/>
        </w:rPr>
        <w:t xml:space="preserve">Котельничского </w:t>
      </w:r>
      <w:proofErr w:type="spellStart"/>
      <w:r w:rsidRPr="0008028A">
        <w:rPr>
          <w:sz w:val="26"/>
          <w:szCs w:val="26"/>
        </w:rPr>
        <w:t>района</w:t>
      </w:r>
      <w:proofErr w:type="spellEnd"/>
      <w:r w:rsidRPr="0008028A">
        <w:rPr>
          <w:sz w:val="26"/>
          <w:szCs w:val="26"/>
        </w:rPr>
        <w:t xml:space="preserve"> в </w:t>
      </w:r>
      <w:proofErr w:type="spellStart"/>
      <w:r w:rsidRPr="0008028A">
        <w:rPr>
          <w:sz w:val="26"/>
          <w:szCs w:val="26"/>
        </w:rPr>
        <w:t>срок</w:t>
      </w:r>
      <w:proofErr w:type="spellEnd"/>
      <w:r w:rsidRPr="0008028A">
        <w:rPr>
          <w:sz w:val="26"/>
          <w:szCs w:val="26"/>
        </w:rPr>
        <w:t xml:space="preserve"> </w:t>
      </w:r>
      <w:proofErr w:type="spellStart"/>
      <w:r w:rsidRPr="0008028A">
        <w:rPr>
          <w:sz w:val="26"/>
          <w:szCs w:val="26"/>
        </w:rPr>
        <w:t>до</w:t>
      </w:r>
      <w:proofErr w:type="spellEnd"/>
      <w:r w:rsidRPr="0008028A">
        <w:rPr>
          <w:sz w:val="26"/>
          <w:szCs w:val="26"/>
        </w:rPr>
        <w:t xml:space="preserve"> 10.08.2017 </w:t>
      </w:r>
      <w:proofErr w:type="spellStart"/>
      <w:r w:rsidRPr="0008028A">
        <w:rPr>
          <w:sz w:val="26"/>
          <w:szCs w:val="26"/>
        </w:rPr>
        <w:t>года</w:t>
      </w:r>
      <w:proofErr w:type="spellEnd"/>
      <w:r w:rsidRPr="0008028A">
        <w:rPr>
          <w:sz w:val="26"/>
          <w:szCs w:val="26"/>
        </w:rPr>
        <w:t>.</w:t>
      </w:r>
    </w:p>
    <w:p w:rsidR="000444D8" w:rsidRPr="0008028A" w:rsidRDefault="000444D8" w:rsidP="000444D8">
      <w:pPr>
        <w:pStyle w:val="a5"/>
        <w:rPr>
          <w:rFonts w:ascii="Times New Roman" w:hAnsi="Times New Roman"/>
          <w:b/>
          <w:sz w:val="26"/>
          <w:szCs w:val="26"/>
        </w:rPr>
      </w:pPr>
      <w:r w:rsidRPr="0008028A">
        <w:rPr>
          <w:rFonts w:ascii="Times New Roman" w:hAnsi="Times New Roman"/>
          <w:b/>
          <w:sz w:val="26"/>
          <w:szCs w:val="26"/>
        </w:rPr>
        <w:t>Председатель</w:t>
      </w:r>
    </w:p>
    <w:p w:rsidR="000444D8" w:rsidRPr="0008028A" w:rsidRDefault="000444D8" w:rsidP="000444D8">
      <w:pPr>
        <w:pStyle w:val="a5"/>
        <w:rPr>
          <w:rFonts w:ascii="Times New Roman" w:hAnsi="Times New Roman"/>
          <w:b/>
          <w:sz w:val="26"/>
          <w:szCs w:val="26"/>
        </w:rPr>
      </w:pPr>
      <w:r w:rsidRPr="0008028A">
        <w:rPr>
          <w:rFonts w:ascii="Times New Roman" w:hAnsi="Times New Roman"/>
          <w:b/>
          <w:sz w:val="26"/>
          <w:szCs w:val="26"/>
        </w:rPr>
        <w:t>Юрьевской сельской Думы/</w:t>
      </w:r>
    </w:p>
    <w:p w:rsidR="000444D8" w:rsidRDefault="000444D8" w:rsidP="000444D8">
      <w:pPr>
        <w:pStyle w:val="a5"/>
        <w:pBdr>
          <w:bottom w:val="single" w:sz="12" w:space="1" w:color="auto"/>
        </w:pBdr>
        <w:rPr>
          <w:rFonts w:ascii="Times New Roman" w:hAnsi="Times New Roman"/>
          <w:b/>
          <w:sz w:val="26"/>
          <w:szCs w:val="26"/>
        </w:rPr>
      </w:pPr>
      <w:r w:rsidRPr="0008028A">
        <w:rPr>
          <w:rFonts w:ascii="Times New Roman" w:hAnsi="Times New Roman"/>
          <w:b/>
          <w:sz w:val="26"/>
          <w:szCs w:val="26"/>
        </w:rPr>
        <w:t xml:space="preserve">Глава Юрьевского сельского поселения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   </w:t>
      </w:r>
      <w:r w:rsidRPr="0008028A">
        <w:rPr>
          <w:rFonts w:ascii="Times New Roman" w:hAnsi="Times New Roman"/>
          <w:b/>
          <w:sz w:val="26"/>
          <w:szCs w:val="26"/>
        </w:rPr>
        <w:t>А.Н. Береснев</w:t>
      </w:r>
    </w:p>
    <w:p w:rsidR="000444D8" w:rsidRPr="0008028A" w:rsidRDefault="000444D8" w:rsidP="000444D8">
      <w:pPr>
        <w:pStyle w:val="a5"/>
        <w:rPr>
          <w:rFonts w:ascii="Times New Roman" w:hAnsi="Times New Roman"/>
          <w:b/>
          <w:sz w:val="26"/>
          <w:szCs w:val="26"/>
        </w:rPr>
      </w:pPr>
    </w:p>
    <w:p w:rsidR="000444D8" w:rsidRPr="004D10F5" w:rsidRDefault="000444D8" w:rsidP="000444D8">
      <w:pPr>
        <w:jc w:val="both"/>
        <w:rPr>
          <w:sz w:val="26"/>
          <w:szCs w:val="26"/>
          <w:lang w:val="ru-RU"/>
        </w:rPr>
      </w:pPr>
      <w:r w:rsidRPr="004D10F5">
        <w:rPr>
          <w:sz w:val="26"/>
          <w:szCs w:val="26"/>
          <w:lang w:val="ru-RU"/>
        </w:rPr>
        <w:t>Правовая и антикоррупционная экспертиза проведена:</w:t>
      </w:r>
    </w:p>
    <w:p w:rsidR="000444D8" w:rsidRPr="004D10F5" w:rsidRDefault="000444D8" w:rsidP="000444D8">
      <w:pPr>
        <w:jc w:val="both"/>
        <w:rPr>
          <w:sz w:val="26"/>
          <w:szCs w:val="26"/>
          <w:lang w:val="ru-RU"/>
        </w:rPr>
      </w:pPr>
      <w:r w:rsidRPr="004D10F5">
        <w:rPr>
          <w:sz w:val="26"/>
          <w:szCs w:val="26"/>
          <w:lang w:val="ru-RU"/>
        </w:rPr>
        <w:t>действующему законодательству, Уставу Юрьевского сельского поселения, регламенту Юрьевской сельской Думы соответствует:</w:t>
      </w:r>
    </w:p>
    <w:p w:rsidR="000444D8" w:rsidRPr="004D10F5" w:rsidRDefault="000444D8" w:rsidP="000444D8">
      <w:pPr>
        <w:jc w:val="both"/>
        <w:rPr>
          <w:sz w:val="26"/>
          <w:szCs w:val="26"/>
          <w:lang w:val="ru-RU"/>
        </w:rPr>
      </w:pPr>
    </w:p>
    <w:p w:rsidR="000444D8" w:rsidRPr="0008028A" w:rsidRDefault="000444D8" w:rsidP="000444D8">
      <w:pPr>
        <w:pStyle w:val="a5"/>
        <w:rPr>
          <w:rFonts w:ascii="Times New Roman" w:hAnsi="Times New Roman"/>
          <w:b/>
          <w:sz w:val="26"/>
          <w:szCs w:val="26"/>
        </w:rPr>
      </w:pPr>
      <w:r w:rsidRPr="0008028A">
        <w:rPr>
          <w:rFonts w:ascii="Times New Roman" w:hAnsi="Times New Roman"/>
          <w:b/>
          <w:sz w:val="26"/>
          <w:szCs w:val="26"/>
        </w:rPr>
        <w:t>Глава</w:t>
      </w:r>
    </w:p>
    <w:p w:rsidR="000444D8" w:rsidRPr="0008028A" w:rsidRDefault="000444D8" w:rsidP="000444D8">
      <w:pPr>
        <w:pStyle w:val="a5"/>
        <w:rPr>
          <w:rFonts w:ascii="Times New Roman" w:hAnsi="Times New Roman"/>
          <w:b/>
          <w:sz w:val="26"/>
          <w:szCs w:val="26"/>
        </w:rPr>
      </w:pPr>
      <w:r w:rsidRPr="0008028A">
        <w:rPr>
          <w:rFonts w:ascii="Times New Roman" w:hAnsi="Times New Roman"/>
          <w:b/>
          <w:sz w:val="26"/>
          <w:szCs w:val="26"/>
        </w:rPr>
        <w:t>Юрьевского сельского поселения                                                       А.Н. Береснев</w:t>
      </w:r>
    </w:p>
    <w:p w:rsidR="000444D8" w:rsidRPr="004D10F5" w:rsidRDefault="000444D8" w:rsidP="000444D8">
      <w:pPr>
        <w:rPr>
          <w:sz w:val="26"/>
          <w:szCs w:val="26"/>
          <w:lang w:val="ru-RU"/>
        </w:rPr>
      </w:pPr>
    </w:p>
    <w:p w:rsidR="000444D8" w:rsidRPr="004D10F5" w:rsidRDefault="000444D8" w:rsidP="000444D8">
      <w:pPr>
        <w:jc w:val="both"/>
        <w:rPr>
          <w:sz w:val="26"/>
          <w:szCs w:val="26"/>
          <w:lang w:val="ru-RU"/>
        </w:rPr>
      </w:pPr>
      <w:r w:rsidRPr="004D10F5">
        <w:rPr>
          <w:sz w:val="26"/>
          <w:szCs w:val="26"/>
          <w:lang w:val="ru-RU"/>
        </w:rPr>
        <w:t>Разослать: аппарат администрации поселения, территориальная избирательная комиссия Котельничского района, участковая избирательная комиссия Юрьевского сельского поселения</w:t>
      </w:r>
    </w:p>
    <w:p w:rsidR="00120E52" w:rsidRPr="000444D8" w:rsidRDefault="00120E52">
      <w:pPr>
        <w:rPr>
          <w:lang w:val="ru-RU"/>
        </w:rPr>
      </w:pPr>
    </w:p>
    <w:sectPr w:rsidR="00120E52" w:rsidRPr="000444D8" w:rsidSect="00120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B1D69"/>
    <w:multiLevelType w:val="hybridMultilevel"/>
    <w:tmpl w:val="00D2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4D8"/>
    <w:rsid w:val="000444D8"/>
    <w:rsid w:val="00120E52"/>
    <w:rsid w:val="00962D1A"/>
    <w:rsid w:val="009A75C4"/>
    <w:rsid w:val="00A76203"/>
    <w:rsid w:val="00CA341E"/>
    <w:rsid w:val="00F23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D8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444D8"/>
    <w:pPr>
      <w:suppressLineNumbers/>
      <w:suppressAutoHyphens/>
      <w:overflowPunct w:val="0"/>
      <w:autoSpaceDE w:val="0"/>
    </w:pPr>
    <w:rPr>
      <w:rFonts w:eastAsia="Calibri"/>
      <w:sz w:val="20"/>
      <w:szCs w:val="20"/>
      <w:lang w:val="ru-RU" w:eastAsia="ar-SA"/>
    </w:rPr>
  </w:style>
  <w:style w:type="paragraph" w:styleId="a4">
    <w:name w:val="List Paragraph"/>
    <w:basedOn w:val="a"/>
    <w:uiPriority w:val="34"/>
    <w:qFormat/>
    <w:rsid w:val="000444D8"/>
    <w:pPr>
      <w:ind w:left="720"/>
      <w:contextualSpacing/>
    </w:pPr>
  </w:style>
  <w:style w:type="paragraph" w:styleId="a5">
    <w:name w:val="No Spacing"/>
    <w:uiPriority w:val="1"/>
    <w:qFormat/>
    <w:rsid w:val="000444D8"/>
    <w:pPr>
      <w:spacing w:line="240" w:lineRule="auto"/>
      <w:ind w:left="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2017-02-03T17:22:00Z</dcterms:created>
  <dcterms:modified xsi:type="dcterms:W3CDTF">2017-02-03T17:22:00Z</dcterms:modified>
</cp:coreProperties>
</file>